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0D95">
      <w:pPr>
        <w:topLinePunct/>
        <w:spacing w:line="700" w:lineRule="exact"/>
        <w:ind w:right="320"/>
        <w:textAlignment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B73E87C">
      <w:pPr>
        <w:spacing w:line="261" w:lineRule="auto"/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  <w:t>西安工商学院</w:t>
      </w:r>
    </w:p>
    <w:p w14:paraId="2FFB646B">
      <w:pPr>
        <w:spacing w:line="261" w:lineRule="auto"/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  <w:t>校内电动自行车安全行驶承诺书</w:t>
      </w:r>
    </w:p>
    <w:p w14:paraId="00DA6E4D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本人因工作、学习和生活等原因，需要在校园内使用电动自行车，交警牌照号码：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/>
          <w:sz w:val="30"/>
          <w:szCs w:val="30"/>
        </w:rPr>
        <w:t>，特申请办理学校“电动自行车通行证”。为了保证自己与他人的人身财产安全，维护校园正常交通秩序，本人自愿承诺并遵守、认真履行以下条款内容：</w:t>
      </w:r>
    </w:p>
    <w:p w14:paraId="4D7F39EC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一、认真学习并自觉遵守《中华人民共和国道路交通安全法》等有关法律法规及学校《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西安工商学院校园电动自行车摩托车管理办法</w:t>
      </w:r>
      <w:r>
        <w:rPr>
          <w:rFonts w:hint="eastAsia" w:ascii="仿宋_GB2312" w:hAnsi="宋体" w:eastAsia="仿宋_GB2312"/>
          <w:sz w:val="30"/>
          <w:szCs w:val="30"/>
        </w:rPr>
        <w:t>》等相关管理规定。</w:t>
      </w:r>
    </w:p>
    <w:p w14:paraId="1814EC91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保证个人驾驶的电动自行车来源合法，人、车、证信息一致，符合国家标准，悬挂交管所正规牌照，不开违法、违规改装、超标电动车，不使用校内转让电动自行车；保持所驾电动车运行状态完好，车身牢固、各零部件齐全有效，安全性能良好。</w:t>
      </w:r>
    </w:p>
    <w:p w14:paraId="6A864300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三、凭学校发放的电动自行车通行证进出校园，出入校门自觉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下车推行，</w:t>
      </w:r>
      <w:r>
        <w:rPr>
          <w:rFonts w:hint="eastAsia" w:ascii="仿宋_GB2312" w:hAnsi="宋体" w:eastAsia="仿宋_GB2312"/>
          <w:sz w:val="30"/>
          <w:szCs w:val="30"/>
        </w:rPr>
        <w:t>接受门卫检查，不涂改、挪用、伪造、重领或冒领通行标识。</w:t>
      </w:r>
    </w:p>
    <w:p w14:paraId="18782D76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四、佩戴安全头盔，杜绝危险驾驶行为。在校内行车不得超过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15</w:t>
      </w:r>
      <w:r>
        <w:rPr>
          <w:rFonts w:ascii="仿宋_GB2312" w:hAnsi="宋体" w:eastAsia="仿宋_GB2312"/>
          <w:sz w:val="30"/>
          <w:szCs w:val="30"/>
        </w:rPr>
        <w:t>公里/小时</w:t>
      </w:r>
      <w:r>
        <w:rPr>
          <w:rFonts w:hint="eastAsia" w:ascii="仿宋_GB2312" w:hAnsi="宋体" w:eastAsia="仿宋_GB2312"/>
          <w:sz w:val="30"/>
          <w:szCs w:val="30"/>
        </w:rPr>
        <w:t>，</w:t>
      </w:r>
      <w:r>
        <w:rPr>
          <w:rFonts w:ascii="仿宋_GB2312" w:hAnsi="宋体" w:eastAsia="仿宋_GB2312"/>
          <w:sz w:val="30"/>
          <w:szCs w:val="30"/>
        </w:rPr>
        <w:t>特殊路段按交通标志规定</w:t>
      </w:r>
      <w:r>
        <w:rPr>
          <w:rFonts w:hint="eastAsia" w:ascii="仿宋_GB2312" w:hAnsi="宋体" w:eastAsia="仿宋_GB2312"/>
          <w:sz w:val="30"/>
          <w:szCs w:val="30"/>
        </w:rPr>
        <w:t>行驶</w:t>
      </w:r>
      <w:r>
        <w:rPr>
          <w:rFonts w:ascii="仿宋_GB2312" w:hAnsi="宋体" w:eastAsia="仿宋_GB2312"/>
          <w:sz w:val="30"/>
          <w:szCs w:val="30"/>
        </w:rPr>
        <w:t>。</w:t>
      </w:r>
      <w:r>
        <w:rPr>
          <w:rFonts w:hint="eastAsia" w:ascii="仿宋_GB2312" w:hAnsi="宋体" w:eastAsia="仿宋_GB2312"/>
          <w:sz w:val="30"/>
          <w:szCs w:val="30"/>
        </w:rPr>
        <w:t>禁止酒后骑车、骑车载人、骑车浏览电子设备、戴耳机骑车、双手脱把、骑快车等各种危险骑行行为。在机动车道上骑行时，须靠右侧骑行，主动避让行人，转弯或变道须查看后方车辆确保安全后，方可转弯或变道。禁止与机动车抢道，不准互相追逐和曲线行驶。</w:t>
      </w:r>
    </w:p>
    <w:p w14:paraId="1F8404BD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五、保证在指定区域有序停放车辆。不在疏散通道、安全出口、消防车通道等专用通道停车，不在建筑物地下车库、公共门厅、楼梯间、楼道、走道等公共区域停车，严禁占用校园主干道停车，严禁在其他公共场所的禁止停放区域</w:t>
      </w:r>
      <w:r>
        <w:rPr>
          <w:rFonts w:ascii="仿宋_GB2312" w:hAnsi="宋体" w:eastAsia="仿宋_GB2312"/>
          <w:sz w:val="30"/>
          <w:szCs w:val="30"/>
        </w:rPr>
        <w:t>停车。</w:t>
      </w:r>
      <w:r>
        <w:rPr>
          <w:rFonts w:hint="eastAsia" w:ascii="仿宋_GB2312" w:hAnsi="宋体" w:eastAsia="仿宋_GB2312"/>
          <w:sz w:val="30"/>
          <w:szCs w:val="30"/>
        </w:rPr>
        <w:t>在校园停车不开启车辆警报器。</w:t>
      </w:r>
    </w:p>
    <w:p w14:paraId="65CEF94D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六、增强消防安全意识，坚决不将电动自行车及蓄电池带入建筑物内，严禁“人车同屋”，严禁私拉乱接电线给电动自行车或蓄电池充电，避免下雨天充电和过度充电。</w:t>
      </w:r>
    </w:p>
    <w:p w14:paraId="18C62321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七、因违规行驶和停放电动自行车造成相关损失的，如发生逆行、超速、载人、违规停放、交通安全事故及其他违规违法行为，自觉接受学校批评教育、警告、没收通行证号牌、禁止电动自行车入校等处罚，如发生自燃造成他人或学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校的</w:t>
      </w:r>
      <w:r>
        <w:rPr>
          <w:rFonts w:hint="eastAsia" w:ascii="仿宋_GB2312" w:hAnsi="宋体" w:eastAsia="仿宋_GB2312"/>
          <w:sz w:val="30"/>
          <w:szCs w:val="30"/>
        </w:rPr>
        <w:t>财产损失，本人自愿承担相应的刑事和民事责任。</w:t>
      </w:r>
    </w:p>
    <w:p w14:paraId="1438693F">
      <w:pPr>
        <w:adjustRightInd w:val="0"/>
        <w:snapToGrid w:val="0"/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本承诺书正反两面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打印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、一式两份，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个人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、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后勤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保卫处各留一份。</w:t>
      </w:r>
    </w:p>
    <w:p w14:paraId="3117ACC0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请在下面抄写以下内容：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我已阅悉以上条款并承诺自觉遵照执行。如有违反自愿放弃电动自行车入校权利并承担相应责任。</w:t>
      </w:r>
    </w:p>
    <w:p w14:paraId="0957CC00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                                                    </w:t>
      </w:r>
    </w:p>
    <w:p w14:paraId="0D92970D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                                                    </w:t>
      </w:r>
    </w:p>
    <w:p w14:paraId="3544ADA9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                                                    </w:t>
      </w:r>
    </w:p>
    <w:p w14:paraId="01D04BC1">
      <w:pPr>
        <w:wordWrap w:val="0"/>
        <w:bidi w:val="0"/>
        <w:jc w:val="right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承诺人（签名并盖手印）：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</w:t>
      </w:r>
    </w:p>
    <w:p w14:paraId="604C49F4">
      <w:pPr>
        <w:wordWrap w:val="0"/>
        <w:bidi w:val="0"/>
        <w:jc w:val="right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辅导员或管理联系人（签字）：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</w:t>
      </w:r>
    </w:p>
    <w:p w14:paraId="6DD73D99">
      <w:pPr>
        <w:wordWrap w:val="0"/>
        <w:bidi w:val="0"/>
        <w:jc w:val="right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所属单位（部门或学院盖章）：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</w:t>
      </w:r>
    </w:p>
    <w:p w14:paraId="4F62EF29">
      <w:pPr>
        <w:adjustRightInd w:val="0"/>
        <w:snapToGrid w:val="0"/>
        <w:spacing w:line="560" w:lineRule="exact"/>
        <w:ind w:right="1200" w:firstLine="420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月 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日 </w:t>
      </w:r>
      <w:r>
        <w:rPr>
          <w:rFonts w:ascii="仿宋_GB2312" w:hAnsi="宋体" w:eastAsia="仿宋_GB2312"/>
          <w:sz w:val="30"/>
          <w:szCs w:val="30"/>
        </w:rPr>
        <w:t xml:space="preserve">             </w:t>
      </w:r>
    </w:p>
    <w:p w14:paraId="3DB9440C">
      <w:pPr>
        <w:rPr>
          <w:rFonts w:hint="default"/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7EDF"/>
    <w:rsid w:val="00D5063D"/>
    <w:rsid w:val="01F1594A"/>
    <w:rsid w:val="046917C8"/>
    <w:rsid w:val="0BAA30DE"/>
    <w:rsid w:val="0EAD2BF9"/>
    <w:rsid w:val="11457119"/>
    <w:rsid w:val="11FE3E97"/>
    <w:rsid w:val="167A5AB7"/>
    <w:rsid w:val="21933E8B"/>
    <w:rsid w:val="21B93937"/>
    <w:rsid w:val="25354E8F"/>
    <w:rsid w:val="26013AFE"/>
    <w:rsid w:val="292A336C"/>
    <w:rsid w:val="2BDF0CC6"/>
    <w:rsid w:val="37920A5A"/>
    <w:rsid w:val="3C925059"/>
    <w:rsid w:val="3FDF0844"/>
    <w:rsid w:val="42051E29"/>
    <w:rsid w:val="426F7296"/>
    <w:rsid w:val="43A318F9"/>
    <w:rsid w:val="44FF5255"/>
    <w:rsid w:val="45576E3F"/>
    <w:rsid w:val="467E3249"/>
    <w:rsid w:val="4ABE5E18"/>
    <w:rsid w:val="4B8464B4"/>
    <w:rsid w:val="51470C81"/>
    <w:rsid w:val="5217598C"/>
    <w:rsid w:val="54CC5154"/>
    <w:rsid w:val="574C7EDF"/>
    <w:rsid w:val="5C1C6E7B"/>
    <w:rsid w:val="5C2F3A5E"/>
    <w:rsid w:val="5E0F60B1"/>
    <w:rsid w:val="60854409"/>
    <w:rsid w:val="663012BB"/>
    <w:rsid w:val="66425F44"/>
    <w:rsid w:val="70671D7D"/>
    <w:rsid w:val="70E231B1"/>
    <w:rsid w:val="73B9644B"/>
    <w:rsid w:val="75E023B5"/>
    <w:rsid w:val="7BC260B9"/>
    <w:rsid w:val="7C7923D8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969</Words>
  <Characters>970</Characters>
  <Lines>0</Lines>
  <Paragraphs>0</Paragraphs>
  <TotalTime>0</TotalTime>
  <ScaleCrop>false</ScaleCrop>
  <LinksUpToDate>false</LinksUpToDate>
  <CharactersWithSpaces>1223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2025-07-02T02:21:00Z</dcterms:created>
  <dc:creator>15408</dc:creator>
  <cp:lastModifiedBy>止水</cp:lastModifiedBy>
  <dcterms:modified xsi:type="dcterms:W3CDTF">2025-08-28T03:23:55Z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10E2B8A7FE284669A8BE8216BDEFA882_13</vt:lpwstr>
  </property>
  <property fmtid="{D5CDD505-2E9C-101B-9397-08002B2CF9AE}" pid="4" name="KSOTemplateDocerSaveRecord">
    <vt:lpwstr>eyJoZGlkIjoiZDI4NzBlMDU0M2U2ZGM2N2U2ZjIwZjMyNjE4MTA0NDkiLCJ1c2VySWQiOiI1MzQzNzQxNjIifQ==</vt:lpwstr>
  </property>
</Properties>
</file>